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DEMOLIÇÕES E RETIRADA DE ENTULHO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Cálculo do Volume Total de Entulho</w:t>
      </w:r>
    </w:p>
    <w:p w:rsidR="00000000" w:rsidDel="00000000" w:rsidP="00000000" w:rsidRDefault="00000000" w:rsidRPr="00000000" w14:paraId="00000003">
      <w:pPr>
        <w:numPr>
          <w:ilvl w:val="0"/>
          <w:numId w:val="18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Calçada para Novo Estacionamento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Área: 71,6 m²</w:t>
      </w:r>
    </w:p>
    <w:p w:rsidR="00000000" w:rsidDel="00000000" w:rsidP="00000000" w:rsidRDefault="00000000" w:rsidRPr="00000000" w14:paraId="00000005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Altura: 10 cm = 0,10 m</w:t>
      </w:r>
    </w:p>
    <w:p w:rsidR="00000000" w:rsidDel="00000000" w:rsidP="00000000" w:rsidRDefault="00000000" w:rsidRPr="00000000" w14:paraId="00000006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Área × Altura</w:t>
      </w:r>
    </w:p>
    <w:p w:rsidR="00000000" w:rsidDel="00000000" w:rsidP="00000000" w:rsidRDefault="00000000" w:rsidRPr="00000000" w14:paraId="00000007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71,6 m² × 0,10 m =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7,16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Calçada a Ser Restaurada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Área: 189,59 m²</w:t>
      </w:r>
    </w:p>
    <w:p w:rsidR="00000000" w:rsidDel="00000000" w:rsidP="00000000" w:rsidRDefault="00000000" w:rsidRPr="00000000" w14:paraId="0000000B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Altura: 10 cm = 0,10 m</w:t>
      </w:r>
    </w:p>
    <w:p w:rsidR="00000000" w:rsidDel="00000000" w:rsidP="00000000" w:rsidRDefault="00000000" w:rsidRPr="00000000" w14:paraId="0000000C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Área × Altura</w:t>
      </w:r>
    </w:p>
    <w:p w:rsidR="00000000" w:rsidDel="00000000" w:rsidP="00000000" w:rsidRDefault="00000000" w:rsidRPr="00000000" w14:paraId="0000000D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189,59 m² × 0,10 m =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18,959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Calha de Piso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Comprimento: 47,28 m</w:t>
      </w:r>
    </w:p>
    <w:p w:rsidR="00000000" w:rsidDel="00000000" w:rsidP="00000000" w:rsidRDefault="00000000" w:rsidRPr="00000000" w14:paraId="00000010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Considerar uma largura e altura padrão para a calha (por exemplo, 0,20 m de largura e 0,10 m de altura)</w:t>
      </w:r>
    </w:p>
    <w:p w:rsidR="00000000" w:rsidDel="00000000" w:rsidP="00000000" w:rsidRDefault="00000000" w:rsidRPr="00000000" w14:paraId="00000011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Comprimento × Largura × Altura</w:t>
      </w:r>
    </w:p>
    <w:p w:rsidR="00000000" w:rsidDel="00000000" w:rsidP="00000000" w:rsidRDefault="00000000" w:rsidRPr="00000000" w14:paraId="00000012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= 47,28 m × 0,20 m × 0,10 m =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0,9456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Estrutura de Telhado Metálico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86,7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8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Escada a ser removida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18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3,10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8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Cerâmicas a serem removidas dos banheiros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spacing w:after="280" w:before="280"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Estimar o volume de entulho gerado pela remoção das cerâmicas (aproximadamente 0,02 m³/m²).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estimado de entulho: 65,88×0,02=1,32 m³65,88 = 1,32=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1,32 m³</w:t>
      </w:r>
    </w:p>
    <w:p w:rsidR="00000000" w:rsidDel="00000000" w:rsidP="00000000" w:rsidRDefault="00000000" w:rsidRPr="00000000" w14:paraId="0000001A">
      <w:pPr>
        <w:spacing w:after="280" w:before="280" w:line="240" w:lineRule="auto"/>
        <w:ind w:left="720" w:firstLine="0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Soma dos Volumes</w:t>
      </w:r>
    </w:p>
    <w:p w:rsidR="00000000" w:rsidDel="00000000" w:rsidP="00000000" w:rsidRDefault="00000000" w:rsidRPr="00000000" w14:paraId="0000001B">
      <w:pPr>
        <w:numPr>
          <w:ilvl w:val="0"/>
          <w:numId w:val="19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Calçada para novo estacionamento: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7,16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Calçada a ser restaurada: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18,959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Calha de piso: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0,9456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Estrutura de telhado metálico: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86,7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Escada: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3,1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9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Cerâmicas dos banheiros: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1,32 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Volume Total de Entulho =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yellow"/>
          <w:rtl w:val="0"/>
        </w:rPr>
        <w:t xml:space="preserve">118,19 m³= Arredonda-se para 124,0m²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SOMA DA LIMPEZA GERAL</w:t>
      </w:r>
    </w:p>
    <w:p w:rsidR="00000000" w:rsidDel="00000000" w:rsidP="00000000" w:rsidRDefault="00000000" w:rsidRPr="00000000" w14:paraId="0000002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converter a soma dos volumes de materiais removidos em metros cúbicos (m³) para metros quadrados (m²), você precisa de uma altura média ou espessura para cada tipo de material. Vou calcular a área considerando a altura média de cada material, conforme fornecido.</w:t>
      </w:r>
    </w:p>
    <w:p w:rsidR="00000000" w:rsidDel="00000000" w:rsidP="00000000" w:rsidRDefault="00000000" w:rsidRPr="00000000" w14:paraId="00000024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Metragem quadrada dos Materiais Removidos</w:t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Conversão de m³ para m²= 124,0 m³=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1240.00m²</w:t>
      </w:r>
    </w:p>
    <w:p w:rsidR="00000000" w:rsidDel="00000000" w:rsidP="00000000" w:rsidRDefault="00000000" w:rsidRPr="00000000" w14:paraId="00000026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REFORMA DO TELHADO DO ESPAÇO CULTURAL</w:t>
      </w:r>
    </w:p>
    <w:p w:rsidR="00000000" w:rsidDel="00000000" w:rsidP="00000000" w:rsidRDefault="00000000" w:rsidRPr="00000000" w14:paraId="0000002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calhas existentes no telhado do espaço cultural somam aproximadamente 85 metros de comprimento no total. Considerando que não são todas que estão comprometidas, considera-se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70 metros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calhas a serem removidas e substituídas. O mesmo ocorreu com a estrutura danificada, foi considerado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2000KG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estrutura a ser substituída. Para os demais procedimentos foram considerados a metragem do telhado que se aproxima 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721 m².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ESTACIONAMENTO</w:t>
      </w:r>
    </w:p>
    <w:p w:rsidR="00000000" w:rsidDel="00000000" w:rsidP="00000000" w:rsidRDefault="00000000" w:rsidRPr="00000000" w14:paraId="00000029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Especificações das Vagas: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Número de vagas: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5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Dimensões de cada vaga: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2,5 m (largura) x 5,0 m (comprimento)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Chanfrados de entrada e saída: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2,5 m de comprimento cada, em ângulos de 45º</w:t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Área Total da Baía: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 total= Comprimento × Largura=10,0 m×12,5 m=125 m²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Demolição: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 total de demolição= 71,60m²=7,16m³</w:t>
      </w:r>
    </w:p>
    <w:p w:rsidR="00000000" w:rsidDel="00000000" w:rsidP="00000000" w:rsidRDefault="00000000" w:rsidRPr="00000000" w14:paraId="00000033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Materiais e Quantidades:</w:t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Estaca broca de concreto (diâmetro de 30 cm):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Quantidade: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Assumindo estacas a cada 2,5 metros ao longo da borda, com estacas nos cantos e no meio da estrutura.</w:t>
      </w:r>
    </w:p>
    <w:p w:rsidR="00000000" w:rsidDel="00000000" w:rsidP="00000000" w:rsidRDefault="00000000" w:rsidRPr="00000000" w14:paraId="00000037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estacas: 6 (na lateral) + 4 (na frente e no fundo) 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10 estacas.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Profundidade de cada estaca: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metros (assumido).</w:t>
      </w:r>
    </w:p>
    <w:p w:rsidR="00000000" w:rsidDel="00000000" w:rsidP="00000000" w:rsidRDefault="00000000" w:rsidRPr="00000000" w14:paraId="00000039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Comprimento total de estaca: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10×3=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30 metros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lineares de estaca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Fabricação, montagem e desmontagem de fôrma para viga baldrame: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Perímetro da baia: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2×(10 m+12,5 m)=45m</w:t>
      </w:r>
    </w:p>
    <w:p w:rsidR="00000000" w:rsidDel="00000000" w:rsidP="00000000" w:rsidRDefault="00000000" w:rsidRPr="00000000" w14:paraId="0000003C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Altura média da viga baldrame: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0,3 metros.</w:t>
      </w:r>
    </w:p>
    <w:p w:rsidR="00000000" w:rsidDel="00000000" w:rsidP="00000000" w:rsidRDefault="00000000" w:rsidRPr="00000000" w14:paraId="0000003D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Área de fôrma necessária: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45 m×0,3 m×2 (lados)=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27m²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0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Armação de pilar ou viga de estrutura convencional (aço CA-50 de 6,3 mm e 12,5 mm):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Aço CA-50 de 6,3 mm: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Peso por metro linear de aço CA-50 de 6,3 mm: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aproximadamente 0,245 kg/m.</w:t>
      </w:r>
    </w:p>
    <w:p w:rsidR="00000000" w:rsidDel="00000000" w:rsidP="00000000" w:rsidRDefault="00000000" w:rsidRPr="00000000" w14:paraId="00000041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Comprimento total para pilares e vigas: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30 metros.</w:t>
      </w:r>
    </w:p>
    <w:p w:rsidR="00000000" w:rsidDel="00000000" w:rsidP="00000000" w:rsidRDefault="00000000" w:rsidRPr="00000000" w14:paraId="00000042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30 m×0,245 kg/m=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7,35kg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Aço CA-50 de 12,5 mm: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Peso por metro linear de aço CA-50 de 12,5 mm: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aproximadamente 0,96 kg/m.</w:t>
      </w:r>
    </w:p>
    <w:p w:rsidR="00000000" w:rsidDel="00000000" w:rsidP="00000000" w:rsidRDefault="00000000" w:rsidRPr="00000000" w14:paraId="00000045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Comprimento total para vigas: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30 metros.</w:t>
      </w:r>
    </w:p>
    <w:p w:rsidR="00000000" w:rsidDel="00000000" w:rsidP="00000000" w:rsidRDefault="00000000" w:rsidRPr="00000000" w14:paraId="00000046">
      <w:pPr>
        <w:numPr>
          <w:ilvl w:val="2"/>
          <w:numId w:val="10"/>
        </w:numPr>
        <w:spacing w:after="0" w:before="0" w:line="24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30 m×0,96 kg/m=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28,8kg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0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Concreto fck 25 MPa (1:2,3:2,7):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Volume de concreto para estacas: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Volume total de concreto para estacas=10×0,212 m³</w:t>
      </w:r>
    </w:p>
    <w:p w:rsidR="00000000" w:rsidDel="00000000" w:rsidP="00000000" w:rsidRDefault="00000000" w:rsidRPr="00000000" w14:paraId="00000049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 total de concreto para estacas=10×0,212m³= 2,12m³</w:t>
      </w:r>
    </w:p>
    <w:p w:rsidR="00000000" w:rsidDel="00000000" w:rsidP="00000000" w:rsidRDefault="00000000" w:rsidRPr="00000000" w14:paraId="0000004A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Volume de concreto para viga baldrame: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Volume para viga baldrame=0,3 m×0,3 m×45 m=4,05 m³</w:t>
      </w:r>
    </w:p>
    <w:p w:rsidR="00000000" w:rsidDel="00000000" w:rsidP="00000000" w:rsidRDefault="00000000" w:rsidRPr="00000000" w14:paraId="0000004B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Volume total de concreto: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2,12 m³ (estacas)+4,05 m³ (vigas baldrame)=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6,17 m³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Armação em tela de aço soldada nervurada Q-138 (CA-60, 4,2mm, malha 10x10cm):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Área de cobertura da baia: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125 m²</w:t>
      </w:r>
    </w:p>
    <w:p w:rsidR="00000000" w:rsidDel="00000000" w:rsidP="00000000" w:rsidRDefault="00000000" w:rsidRPr="00000000" w14:paraId="0000004E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Peso por metro quadrado da tela Q-138: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aproximadamente 1,55 kg/m².</w:t>
      </w:r>
    </w:p>
    <w:p w:rsidR="00000000" w:rsidDel="00000000" w:rsidP="00000000" w:rsidRDefault="00000000" w:rsidRPr="00000000" w14:paraId="0000004F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Total: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125 m²×1,55 kg/m²=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193,75kg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0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Cálculo do Volume de Lastro</w:t>
      </w:r>
    </w:p>
    <w:p w:rsidR="00000000" w:rsidDel="00000000" w:rsidP="00000000" w:rsidRDefault="00000000" w:rsidRPr="00000000" w14:paraId="0000005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Área total da baia: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125 m² </w:t>
      </w:r>
    </w:p>
    <w:p w:rsidR="00000000" w:rsidDel="00000000" w:rsidP="00000000" w:rsidRDefault="00000000" w:rsidRPr="00000000" w14:paraId="00000052">
      <w:pPr>
        <w:numPr>
          <w:ilvl w:val="1"/>
          <w:numId w:val="10"/>
        </w:numPr>
        <w:spacing w:after="0" w:before="28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 de lastro=Área × Espessura = Volume de lastro Volume de lastro=125 m²×0,1 m=12,5 m³</w:t>
      </w:r>
    </w:p>
    <w:p w:rsidR="00000000" w:rsidDel="00000000" w:rsidP="00000000" w:rsidRDefault="00000000" w:rsidRPr="00000000" w14:paraId="00000053">
      <w:pPr>
        <w:numPr>
          <w:ilvl w:val="1"/>
          <w:numId w:val="10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de Lastro necessário: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12,5 m³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pedra britada n.2.</w:t>
      </w:r>
    </w:p>
    <w:p w:rsidR="00000000" w:rsidDel="00000000" w:rsidP="00000000" w:rsidRDefault="00000000" w:rsidRPr="00000000" w14:paraId="00000054">
      <w:pPr>
        <w:numPr>
          <w:ilvl w:val="0"/>
          <w:numId w:val="10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Meios-fios:</w:t>
      </w:r>
    </w:p>
    <w:p w:rsidR="00000000" w:rsidDel="00000000" w:rsidP="00000000" w:rsidRDefault="00000000" w:rsidRPr="00000000" w14:paraId="00000055">
      <w:pPr>
        <w:numPr>
          <w:ilvl w:val="1"/>
          <w:numId w:val="12"/>
        </w:numPr>
        <w:spacing w:after="280" w:before="28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Metragem total=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32,35 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Resumo das Quantidades:</w:t>
      </w:r>
    </w:p>
    <w:p w:rsidR="00000000" w:rsidDel="00000000" w:rsidP="00000000" w:rsidRDefault="00000000" w:rsidRPr="00000000" w14:paraId="00000057">
      <w:pPr>
        <w:numPr>
          <w:ilvl w:val="0"/>
          <w:numId w:val="29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Estaca broca de concreto: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30 metros lineares.</w:t>
      </w:r>
    </w:p>
    <w:p w:rsidR="00000000" w:rsidDel="00000000" w:rsidP="00000000" w:rsidRDefault="00000000" w:rsidRPr="00000000" w14:paraId="00000058">
      <w:pPr>
        <w:numPr>
          <w:ilvl w:val="0"/>
          <w:numId w:val="2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Fôrma para viga baldrame: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Aproximadamente 27 m².</w:t>
      </w:r>
    </w:p>
    <w:p w:rsidR="00000000" w:rsidDel="00000000" w:rsidP="00000000" w:rsidRDefault="00000000" w:rsidRPr="00000000" w14:paraId="00000059">
      <w:pPr>
        <w:numPr>
          <w:ilvl w:val="0"/>
          <w:numId w:val="2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Aço CA-50 de 6,3 mm: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7,35 kg.</w:t>
      </w:r>
    </w:p>
    <w:p w:rsidR="00000000" w:rsidDel="00000000" w:rsidP="00000000" w:rsidRDefault="00000000" w:rsidRPr="00000000" w14:paraId="0000005A">
      <w:pPr>
        <w:numPr>
          <w:ilvl w:val="0"/>
          <w:numId w:val="2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Aço CA-50 de 12,5 mm: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28,8 kg.</w:t>
      </w:r>
    </w:p>
    <w:p w:rsidR="00000000" w:rsidDel="00000000" w:rsidP="00000000" w:rsidRDefault="00000000" w:rsidRPr="00000000" w14:paraId="0000005B">
      <w:pPr>
        <w:numPr>
          <w:ilvl w:val="0"/>
          <w:numId w:val="29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Concreto fck 25 MPa: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6,17 m³.</w:t>
      </w:r>
    </w:p>
    <w:p w:rsidR="00000000" w:rsidDel="00000000" w:rsidP="00000000" w:rsidRDefault="00000000" w:rsidRPr="00000000" w14:paraId="0000005C">
      <w:pPr>
        <w:numPr>
          <w:ilvl w:val="0"/>
          <w:numId w:val="29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Armação em tela de aço Q-138: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193,75 kg.</w:t>
      </w:r>
    </w:p>
    <w:p w:rsidR="00000000" w:rsidDel="00000000" w:rsidP="00000000" w:rsidRDefault="00000000" w:rsidRPr="00000000" w14:paraId="0000005D">
      <w:pPr>
        <w:pStyle w:val="Heading3"/>
        <w:spacing w:after="80" w:before="280" w:lineRule="auto"/>
        <w:jc w:val="center"/>
        <w:rPr>
          <w:sz w:val="26"/>
          <w:szCs w:val="26"/>
          <w:highlight w:val="white"/>
        </w:rPr>
      </w:pPr>
      <w:bookmarkStart w:colFirst="0" w:colLast="0" w:name="_heading=h.auj93drxjox9" w:id="0"/>
      <w:bookmarkEnd w:id="0"/>
      <w:r w:rsidDel="00000000" w:rsidR="00000000" w:rsidRPr="00000000">
        <w:rPr>
          <w:sz w:val="24"/>
          <w:szCs w:val="24"/>
          <w:rtl w:val="0"/>
        </w:rPr>
        <w:t xml:space="preserve">RAMPA DE ACESSO PARA O ESPAÇO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Concreto para a rampa</w:t>
      </w:r>
    </w:p>
    <w:p w:rsidR="00000000" w:rsidDel="00000000" w:rsidP="00000000" w:rsidRDefault="00000000" w:rsidRPr="00000000" w14:paraId="0000005F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Especificação: Concreto com resistência de 20 MPa, traço 1:2:3 (cimento, areia, brita).</w:t>
      </w:r>
    </w:p>
    <w:p w:rsidR="00000000" w:rsidDel="00000000" w:rsidP="00000000" w:rsidRDefault="00000000" w:rsidRPr="00000000" w14:paraId="00000060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Quantidade: Para uma rampa de 4,2 metros de comprimento por 1,2 metros de largura (padrão para acessibilidade), e uma espessura de 10 cm. Volume=4,2 m×1,2 m×0,1 m=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0,504 m³</w:t>
      </w:r>
    </w:p>
    <w:p w:rsidR="00000000" w:rsidDel="00000000" w:rsidP="00000000" w:rsidRDefault="00000000" w:rsidRPr="00000000" w14:paraId="00000061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Explicação: Concreto para formar a base sólida da rampa.</w:t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Tela de aço para reforço (Q-138)</w:t>
      </w:r>
    </w:p>
    <w:p w:rsidR="00000000" w:rsidDel="00000000" w:rsidP="00000000" w:rsidRDefault="00000000" w:rsidRPr="00000000" w14:paraId="00000063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Especificação: Tela soldada Q-138, aço CA-60, malha 10x10 cm.</w:t>
      </w:r>
    </w:p>
    <w:p w:rsidR="00000000" w:rsidDel="00000000" w:rsidP="00000000" w:rsidRDefault="00000000" w:rsidRPr="00000000" w14:paraId="00000064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Quantidade: Cobertura total de 4,2 m x 1,2 m=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5,04m² x 1,55 kg/m²=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7,82 Kg.</w:t>
      </w:r>
    </w:p>
    <w:p w:rsidR="00000000" w:rsidDel="00000000" w:rsidP="00000000" w:rsidRDefault="00000000" w:rsidRPr="00000000" w14:paraId="00000065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Explicação: Usada para reforço estrutural, evitando fissuras.</w:t>
      </w:r>
    </w:p>
    <w:p w:rsidR="00000000" w:rsidDel="00000000" w:rsidP="00000000" w:rsidRDefault="00000000" w:rsidRPr="00000000" w14:paraId="00000066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Forma de madeira</w:t>
      </w:r>
    </w:p>
    <w:p w:rsidR="00000000" w:rsidDel="00000000" w:rsidP="00000000" w:rsidRDefault="00000000" w:rsidRPr="00000000" w14:paraId="00000067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Especificação: Madeira compensada ou pontaletes, conforme disponibilidade.</w:t>
      </w:r>
    </w:p>
    <w:p w:rsidR="00000000" w:rsidDel="00000000" w:rsidP="00000000" w:rsidRDefault="00000000" w:rsidRPr="00000000" w14:paraId="00000068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Quantidade: Em torno do perímetro da rampa (2 lados de 4,2 m + 2 lados de 1,2 m)=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10,8 metros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e altura de 10 cm.</w:t>
      </w:r>
    </w:p>
    <w:p w:rsidR="00000000" w:rsidDel="00000000" w:rsidP="00000000" w:rsidRDefault="00000000" w:rsidRPr="00000000" w14:paraId="00000069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Explicação: Para moldar as laterais da rampa até a cura do concreto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A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Acabamento antiderrapante</w:t>
      </w:r>
    </w:p>
    <w:p w:rsidR="00000000" w:rsidDel="00000000" w:rsidP="00000000" w:rsidRDefault="00000000" w:rsidRPr="00000000" w14:paraId="0000006B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Número de faixas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: Geralmente, faixas de fita antiderrapante são colocadas a cada 30 a 40 cm. Vamos usar uma média de espaçamento de 35 cm.</w:t>
      </w:r>
    </w:p>
    <w:p w:rsidR="00000000" w:rsidDel="00000000" w:rsidP="00000000" w:rsidRDefault="00000000" w:rsidRPr="00000000" w14:paraId="0000006C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Número de faixas = 4,2 m/0,35 m=12 faixas</w:t>
      </w:r>
    </w:p>
    <w:p w:rsidR="00000000" w:rsidDel="00000000" w:rsidP="00000000" w:rsidRDefault="00000000" w:rsidRPr="00000000" w14:paraId="0000006D">
      <w:pPr>
        <w:numPr>
          <w:ilvl w:val="1"/>
          <w:numId w:val="7"/>
        </w:numPr>
        <w:spacing w:after="0" w:afterAutospacing="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Comprimento total de fita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: Cada faixa deve cobrir a largura de 1,2 metros da rampa.</w:t>
      </w:r>
    </w:p>
    <w:p w:rsidR="00000000" w:rsidDel="00000000" w:rsidP="00000000" w:rsidRDefault="00000000" w:rsidRPr="00000000" w14:paraId="0000006E">
      <w:pPr>
        <w:numPr>
          <w:ilvl w:val="1"/>
          <w:numId w:val="7"/>
        </w:numPr>
        <w:spacing w:after="240"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Comprimento total de fita = 12×1,2=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14,4m</w:t>
      </w:r>
    </w:p>
    <w:p w:rsidR="00000000" w:rsidDel="00000000" w:rsidP="00000000" w:rsidRDefault="00000000" w:rsidRPr="00000000" w14:paraId="0000006F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REFORMA DOS QUIOSQUES</w:t>
      </w:r>
    </w:p>
    <w:p w:rsidR="00000000" w:rsidDel="00000000" w:rsidP="00000000" w:rsidRDefault="00000000" w:rsidRPr="00000000" w14:paraId="0000007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Remoções: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a reforma dos 07 quiosques existentes será feita a retirada da estrutura de telhado atual, assim também como todas as esquadrias.</w:t>
      </w:r>
    </w:p>
    <w:p w:rsidR="00000000" w:rsidDel="00000000" w:rsidP="00000000" w:rsidRDefault="00000000" w:rsidRPr="00000000" w14:paraId="00000072">
      <w:pPr>
        <w:numPr>
          <w:ilvl w:val="0"/>
          <w:numId w:val="28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do telhado a ser removido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20,7025m² (equivalente à um quiosque )x 7 quiosques= 144,91m².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145,00m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².</w:t>
      </w:r>
    </w:p>
    <w:p w:rsidR="00000000" w:rsidDel="00000000" w:rsidP="00000000" w:rsidRDefault="00000000" w:rsidRPr="00000000" w14:paraId="00000073">
      <w:pPr>
        <w:spacing w:after="280" w:before="28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das portas= 0,9x2,1= 1,89 x 7 quiosques=13,23</w:t>
      </w:r>
    </w:p>
    <w:p w:rsidR="00000000" w:rsidDel="00000000" w:rsidP="00000000" w:rsidRDefault="00000000" w:rsidRPr="00000000" w14:paraId="00000074">
      <w:pPr>
        <w:spacing w:after="280" w:before="28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das janelas=4,55 x 7 quiosques=31,85</w:t>
      </w:r>
    </w:p>
    <w:p w:rsidR="00000000" w:rsidDel="00000000" w:rsidP="00000000" w:rsidRDefault="00000000" w:rsidRPr="00000000" w14:paraId="00000075">
      <w:pPr>
        <w:numPr>
          <w:ilvl w:val="0"/>
          <w:numId w:val="28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área de esquadrias= 45,08m².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47,00m²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6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Telhado novo:</w:t>
      </w:r>
    </w:p>
    <w:p w:rsidR="00000000" w:rsidDel="00000000" w:rsidP="00000000" w:rsidRDefault="00000000" w:rsidRPr="00000000" w14:paraId="00000077">
      <w:pPr>
        <w:numPr>
          <w:ilvl w:val="0"/>
          <w:numId w:val="11"/>
        </w:numPr>
        <w:spacing w:after="0" w:afterAutospacing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o novo telhado que será no formato platibanda, serão necessários os seguintes materiais:</w:t>
      </w:r>
    </w:p>
    <w:p w:rsidR="00000000" w:rsidDel="00000000" w:rsidP="00000000" w:rsidRDefault="00000000" w:rsidRPr="00000000" w14:paraId="00000078">
      <w:pPr>
        <w:numPr>
          <w:ilvl w:val="0"/>
          <w:numId w:val="1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Alvenaria = 3,35(comprimento da parede) x 0,70(altura da alvenaria)= 2,345 x 4 (quantidade de paredes)=9,38 x 7 quiosques=65,66m².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67 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alvenaria.</w:t>
      </w:r>
    </w:p>
    <w:p w:rsidR="00000000" w:rsidDel="00000000" w:rsidP="00000000" w:rsidRDefault="00000000" w:rsidRPr="00000000" w14:paraId="00000079">
      <w:pPr>
        <w:numPr>
          <w:ilvl w:val="0"/>
          <w:numId w:val="1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Emboço = área interna + área externa da alvenaria= 134m².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140m²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A">
      <w:pPr>
        <w:numPr>
          <w:ilvl w:val="0"/>
          <w:numId w:val="1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Estrutura e telhamento= 3,05x3,05= 9,3025 x 7 quiosques= 65,11m².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70 m²</w:t>
      </w:r>
    </w:p>
    <w:p w:rsidR="00000000" w:rsidDel="00000000" w:rsidP="00000000" w:rsidRDefault="00000000" w:rsidRPr="00000000" w14:paraId="0000007B">
      <w:pPr>
        <w:numPr>
          <w:ilvl w:val="0"/>
          <w:numId w:val="11"/>
        </w:numPr>
        <w:spacing w:after="28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Calha = 3,05 x 7 quiosques=21,35m².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25m²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C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Esquadrias novas:</w:t>
      </w:r>
    </w:p>
    <w:p w:rsidR="00000000" w:rsidDel="00000000" w:rsidP="00000000" w:rsidRDefault="00000000" w:rsidRPr="00000000" w14:paraId="0000007D">
      <w:pPr>
        <w:numPr>
          <w:ilvl w:val="0"/>
          <w:numId w:val="28"/>
        </w:numPr>
        <w:spacing w:after="0" w:afterAutospacing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área de esquadrias= 45,08m².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47,00m²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E">
      <w:pPr>
        <w:numPr>
          <w:ilvl w:val="0"/>
          <w:numId w:val="28"/>
        </w:numPr>
        <w:spacing w:after="28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Pintura das esquadrias=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47,00m²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7F">
      <w:pPr>
        <w:spacing w:after="280" w:before="28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Item a substituir: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31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Bancada de granito a substituir de 1,71m². </w:t>
      </w:r>
    </w:p>
    <w:p w:rsidR="00000000" w:rsidDel="00000000" w:rsidP="00000000" w:rsidRDefault="00000000" w:rsidRPr="00000000" w14:paraId="0000008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Pintura de piso: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1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Piso= 3,05x3,05= 9,3025 x 7 quiosques= 65,11m².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70 m²</w:t>
      </w:r>
    </w:p>
    <w:p w:rsidR="00000000" w:rsidDel="00000000" w:rsidP="00000000" w:rsidRDefault="00000000" w:rsidRPr="00000000" w14:paraId="0000008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Pintura das paredes: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31"/>
        </w:numPr>
        <w:spacing w:after="0" w:afterAutospacing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Paredes externas= 3,35(comprimento)x3,5(altura)=11,725x4 paredes=46,9 x 7 quiosques=328,30. Arredonda-se para 330m²</w:t>
      </w:r>
    </w:p>
    <w:p w:rsidR="00000000" w:rsidDel="00000000" w:rsidP="00000000" w:rsidRDefault="00000000" w:rsidRPr="00000000" w14:paraId="00000085">
      <w:pPr>
        <w:numPr>
          <w:ilvl w:val="0"/>
          <w:numId w:val="31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Paredes internas= 3,05(comprimento)x3,5(altura)=10,675x4 paredes=42,5 x 7 quiosques=298,9. Arredonda-se para 300m²</w:t>
      </w:r>
    </w:p>
    <w:p w:rsidR="00000000" w:rsidDel="00000000" w:rsidP="00000000" w:rsidRDefault="00000000" w:rsidRPr="00000000" w14:paraId="00000086">
      <w:pPr>
        <w:numPr>
          <w:ilvl w:val="0"/>
          <w:numId w:val="31"/>
        </w:numPr>
        <w:spacing w:after="28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pintura=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630m²</w:t>
      </w:r>
    </w:p>
    <w:p w:rsidR="00000000" w:rsidDel="00000000" w:rsidP="00000000" w:rsidRDefault="00000000" w:rsidRPr="00000000" w14:paraId="0000008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80" w:before="280" w:line="24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RESTAURAÇÃO DAS CALÇADAS EXISTENTES E ÁREA DE JOGOS</w:t>
      </w:r>
    </w:p>
    <w:p w:rsidR="00000000" w:rsidDel="00000000" w:rsidP="00000000" w:rsidRDefault="00000000" w:rsidRPr="00000000" w14:paraId="0000008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de calçada para restauração= 187,71m²+11,82²= 199,53=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200m²</w:t>
      </w:r>
    </w:p>
    <w:p w:rsidR="00000000" w:rsidDel="00000000" w:rsidP="00000000" w:rsidRDefault="00000000" w:rsidRPr="00000000" w14:paraId="0000008A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Grelha em ferro removível, contorno em ferro cantoneira de 3/4" x 1/8" e ferro perfil laminado "T" 3/4" x 1/8", módulo (0,40 x 1,00) m, inclusive fundo anticorrosivo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 grelhas em ferro removíveis são essenciais para a drenagem da calçada, permitindo fácil remoção para limpeza e manutenção. O uso do ferro cantoneira e perfil laminado proporciona resistência e durabilidade à estrutura, protegida contra corrosão com fundo anticorrosivo.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8B">
      <w:pPr>
        <w:numPr>
          <w:ilvl w:val="0"/>
          <w:numId w:val="23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Comprimento total das grelhas: 49,84 metros,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51,00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metros.</w:t>
      </w:r>
    </w:p>
    <w:p w:rsidR="00000000" w:rsidDel="00000000" w:rsidP="00000000" w:rsidRDefault="00000000" w:rsidRPr="00000000" w14:paraId="0000008C">
      <w:pPr>
        <w:numPr>
          <w:ilvl w:val="0"/>
          <w:numId w:val="23"/>
        </w:numPr>
        <w:spacing w:after="24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Cada módulo tem 1 metro de comprimento, o que equivale a 51 módulos (aproximadamente).</w:t>
      </w:r>
    </w:p>
    <w:p w:rsidR="00000000" w:rsidDel="00000000" w:rsidP="00000000" w:rsidRDefault="00000000" w:rsidRPr="00000000" w14:paraId="0000008D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Apiloamento de solo para recebimento de lastro com maço de 30 kg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Justificativa: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apiloamento do solo garante uma base estável para receber o lastro, prevenindo a compactação desigual e proporcionando suporte adequado para as camadas subsequentes.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8E">
      <w:pPr>
        <w:numPr>
          <w:ilvl w:val="0"/>
          <w:numId w:val="17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total de 199,53 m² será compactada com o maço de 30 kg, sendo necessário compactar toda a área antes de aplicar o lastro granular.Arredonda-se a área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200,0m².</w:t>
      </w:r>
    </w:p>
    <w:p w:rsidR="00000000" w:rsidDel="00000000" w:rsidP="00000000" w:rsidRDefault="00000000" w:rsidRPr="00000000" w14:paraId="0000008F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Lastro com material granular (pedra britada n.2), aplicado em pisos ou lajes sobre solo, espessura de 10 cm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Justificativa: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lastro de pedra britada n.2 é aplicado para proporcionar uma camada drenante e firme para a construção da calçada, melhorando a resistência do solo e garantindo que o concreto seja assentado sobre uma base estável.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90">
      <w:pPr>
        <w:numPr>
          <w:ilvl w:val="0"/>
          <w:numId w:val="26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espessura de 10 cm (0,10 metros) é aplicada sobre 200 m², o que resulta em um volume total 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20,00 m³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pedra britada (200,00 m² * 0,10 m = 20,00 m³)</w:t>
      </w:r>
    </w:p>
    <w:p w:rsidR="00000000" w:rsidDel="00000000" w:rsidP="00000000" w:rsidRDefault="00000000" w:rsidRPr="00000000" w14:paraId="00000091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Concreto FCK = 25 MPa, traço 1:2,3:2,7 (cimento/areia média/brita 1), preparo mecânico com betoneira 400 l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Justificativa: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 concreto com resistência de 25 MPa é indicado para áreas de calçada com tráfego moderado a pesado, garantindo durabilidade e resistência à compressão. O preparo mecânico do concreto garante uma mistura homogênea.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92">
      <w:pPr>
        <w:numPr>
          <w:ilvl w:val="0"/>
          <w:numId w:val="21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 uma espessura padrão de 5 cm (0,05 m) aplicada em uma área de 200,00 m², o volume necessário de concreto será de 10 m³ (200,00 m² * 0,05 m = 10m³).Arredonda-se a área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12 m³.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Armação em tela de aço soldada nervurada Q-138, aço CA-60, 4,2 mm, malha 10x10 cm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Justificativa: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tela de aço CA-60 é utilizada para reforçar o concreto, evitando fissuras e aumentando a resistência à tração. A malha de 10x10 cm é adequada para a aplicação em calçadas, conferindo rigidez à estrutura.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94">
      <w:pPr>
        <w:numPr>
          <w:ilvl w:val="0"/>
          <w:numId w:val="15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quantidade de aço será calculada com base no peso por m² da tela Q-138. Cada m² de tela Q-138 pesa aproximadamente 1,85 kg. Logo, para 200,00 m², será necessário um total de aproximadamente 370,00 kg de aço (200,00 m² * 1,85 kg/m² = 370,00 kg).Arredonda-se a área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372,0m².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280" w:before="28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Regularização de superfície com argamassa de cimento e areia no traço 1:3, espessura de 2 cm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Justificativa: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regularização da superfície com argamassa proporciona um acabamento nivelado e liso para a calçada, garantindo que o piso fique adequado para o uso e esteticamente uniforme.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Cálculo:</w:t>
      </w:r>
    </w:p>
    <w:p w:rsidR="00000000" w:rsidDel="00000000" w:rsidP="00000000" w:rsidRDefault="00000000" w:rsidRPr="00000000" w14:paraId="00000096">
      <w:pPr>
        <w:numPr>
          <w:ilvl w:val="0"/>
          <w:numId w:val="25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 uma espessura de 2 cm (0,02 metros) aplicada sobre 200 m². Arredonda-se a área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202,0m².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Nesta parte serão adicionados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03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conjuntos pré fabricados de mesas para jogos, criando assim um espaço de jogos na calçada restaurada.</w:t>
      </w:r>
    </w:p>
    <w:p w:rsidR="00000000" w:rsidDel="00000000" w:rsidP="00000000" w:rsidRDefault="00000000" w:rsidRPr="00000000" w14:paraId="0000009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PLAYGROUND À CONSTRUIR</w:t>
      </w:r>
    </w:p>
    <w:p w:rsidR="00000000" w:rsidDel="00000000" w:rsidP="00000000" w:rsidRDefault="00000000" w:rsidRPr="00000000" w14:paraId="0000009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 piso do playground será feito sob uma base de 178,12 m² de piso drenante. </w:t>
      </w:r>
    </w:p>
    <w:p w:rsidR="00000000" w:rsidDel="00000000" w:rsidP="00000000" w:rsidRDefault="00000000" w:rsidRPr="00000000" w14:paraId="0000009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Já os brinquedos serão: 02 gangorras, 02 carrosseis, 01 balanço teen, 02 camas elásticas e 01 morrão planalto(que possui dois escorregadores e uma escalada).  </w:t>
      </w:r>
    </w:p>
    <w:p w:rsidR="00000000" w:rsidDel="00000000" w:rsidP="00000000" w:rsidRDefault="00000000" w:rsidRPr="00000000" w14:paraId="0000009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CÁLCULOS PARA BANHEIROS A REFORMAR</w:t>
      </w:r>
    </w:p>
    <w:p w:rsidR="00000000" w:rsidDel="00000000" w:rsidP="00000000" w:rsidRDefault="00000000" w:rsidRPr="00000000" w14:paraId="0000009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Remoções: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a reforma dos 02 banheiros existentes será feita a retirada da estrutura do telhado, esquadrias sem aproveitamento, revestimento cerâmico e louças.</w:t>
      </w:r>
    </w:p>
    <w:p w:rsidR="00000000" w:rsidDel="00000000" w:rsidP="00000000" w:rsidRDefault="00000000" w:rsidRPr="00000000" w14:paraId="0000009E">
      <w:pPr>
        <w:numPr>
          <w:ilvl w:val="0"/>
          <w:numId w:val="32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do telhado a ser removido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20,7025m² (equivalente à um banheiro )x 2 = 41,405m².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42m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².</w:t>
      </w:r>
    </w:p>
    <w:p w:rsidR="00000000" w:rsidDel="00000000" w:rsidP="00000000" w:rsidRDefault="00000000" w:rsidRPr="00000000" w14:paraId="0000009F">
      <w:pPr>
        <w:spacing w:after="280" w:before="28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das portas= 1,7x0,80= 1,36 x 4 portas=5,44</w:t>
      </w:r>
    </w:p>
    <w:p w:rsidR="00000000" w:rsidDel="00000000" w:rsidP="00000000" w:rsidRDefault="00000000" w:rsidRPr="00000000" w14:paraId="000000A0">
      <w:pPr>
        <w:spacing w:after="280" w:before="280"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Área das janelas=1,50 x 2 janelas=3,00</w:t>
      </w:r>
    </w:p>
    <w:p w:rsidR="00000000" w:rsidDel="00000000" w:rsidP="00000000" w:rsidRDefault="00000000" w:rsidRPr="00000000" w14:paraId="000000A1">
      <w:pPr>
        <w:numPr>
          <w:ilvl w:val="0"/>
          <w:numId w:val="28"/>
        </w:numPr>
        <w:spacing w:after="0" w:afterAutospacing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área de esquadrias= 5,44 + 3,00 = 8,44m².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10m²=1,0m³</w:t>
      </w:r>
    </w:p>
    <w:p w:rsidR="00000000" w:rsidDel="00000000" w:rsidP="00000000" w:rsidRDefault="00000000" w:rsidRPr="00000000" w14:paraId="000000A2">
      <w:pPr>
        <w:numPr>
          <w:ilvl w:val="0"/>
          <w:numId w:val="28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Cerâmica a ser removida das paredes do banheiro feminino= 3,05(comprimento interno)x2,7(altura)=8,235x4 paredes=32,94.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35m².</w:t>
      </w:r>
    </w:p>
    <w:p w:rsidR="00000000" w:rsidDel="00000000" w:rsidP="00000000" w:rsidRDefault="00000000" w:rsidRPr="00000000" w14:paraId="000000A3">
      <w:pPr>
        <w:numPr>
          <w:ilvl w:val="0"/>
          <w:numId w:val="28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Cerâmica a ser removida dos pisos dos banheiros= 9,3x2=18,6.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20m²</w:t>
      </w:r>
    </w:p>
    <w:p w:rsidR="00000000" w:rsidDel="00000000" w:rsidP="00000000" w:rsidRDefault="00000000" w:rsidRPr="00000000" w14:paraId="000000A4">
      <w:pPr>
        <w:numPr>
          <w:ilvl w:val="0"/>
          <w:numId w:val="8"/>
        </w:numPr>
        <w:spacing w:after="28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Louças a serem removidas= 4 lavatórios +4 sanitários+4 papeleiras+2 saboneteiras=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 louças</w:t>
      </w:r>
    </w:p>
    <w:p w:rsidR="00000000" w:rsidDel="00000000" w:rsidP="00000000" w:rsidRDefault="00000000" w:rsidRPr="00000000" w14:paraId="000000A5">
      <w:pPr>
        <w:spacing w:after="280" w:before="280" w:line="240" w:lineRule="auto"/>
        <w:ind w:left="0" w:firstLine="0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Demolição:</w:t>
      </w:r>
    </w:p>
    <w:p w:rsidR="00000000" w:rsidDel="00000000" w:rsidP="00000000" w:rsidRDefault="00000000" w:rsidRPr="00000000" w14:paraId="000000A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aumentar as cabines dos banheiros, será feita a demolição de 1,26m³ de alvenaria. Além disso, o mictório de alvenaria do banheiro masculino, equivalente a 0,5m³. Soma-se 1,76m³=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1,8m³.</w:t>
      </w:r>
    </w:p>
    <w:p w:rsidR="00000000" w:rsidDel="00000000" w:rsidP="00000000" w:rsidRDefault="00000000" w:rsidRPr="00000000" w14:paraId="000000A7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Á construir:</w:t>
      </w:r>
    </w:p>
    <w:p w:rsidR="00000000" w:rsidDel="00000000" w:rsidP="00000000" w:rsidRDefault="00000000" w:rsidRPr="00000000" w14:paraId="000000A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Dentro dos banheiros serão construídas duas paredes de alvenaria de 0,25 cm de comprimento x 2,6 de altura= 1,3m²x 2=2,60m²</w:t>
      </w:r>
    </w:p>
    <w:p w:rsidR="00000000" w:rsidDel="00000000" w:rsidP="00000000" w:rsidRDefault="00000000" w:rsidRPr="00000000" w14:paraId="000000A9">
      <w:pPr>
        <w:spacing w:after="280" w:before="28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Platibanda = 3,35(comprimento da parede) x 0,65(altura da alvenaria)= 2,177 x 4 (quantidade de paredes)=8,71 x 2 banheiros =17,42m². Arredonda-se para 19 m² de alvenaria.</w:t>
      </w:r>
    </w:p>
    <w:p w:rsidR="00000000" w:rsidDel="00000000" w:rsidP="00000000" w:rsidRDefault="00000000" w:rsidRPr="00000000" w14:paraId="000000AA">
      <w:pPr>
        <w:numPr>
          <w:ilvl w:val="0"/>
          <w:numId w:val="13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Alvenaria total= 2,6+19=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21,6m²</w:t>
      </w:r>
    </w:p>
    <w:p w:rsidR="00000000" w:rsidDel="00000000" w:rsidP="00000000" w:rsidRDefault="00000000" w:rsidRPr="00000000" w14:paraId="000000AB">
      <w:pPr>
        <w:spacing w:after="280" w:before="28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Emboço da platibanda = área interna + área externa da alvenaria= 43,2m². Arredonda-se para 44m².</w:t>
      </w:r>
    </w:p>
    <w:p w:rsidR="00000000" w:rsidDel="00000000" w:rsidP="00000000" w:rsidRDefault="00000000" w:rsidRPr="00000000" w14:paraId="000000AC">
      <w:pPr>
        <w:spacing w:after="280" w:before="28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Emboço para recebimento de cerâmica= 3,05(comprimento) x 2,60(altura)=7,852x 4 paredes=31,408 x 2 banheiros=62,81</w:t>
      </w:r>
    </w:p>
    <w:p w:rsidR="00000000" w:rsidDel="00000000" w:rsidP="00000000" w:rsidRDefault="00000000" w:rsidRPr="00000000" w14:paraId="000000AD">
      <w:pPr>
        <w:numPr>
          <w:ilvl w:val="0"/>
          <w:numId w:val="11"/>
        </w:numPr>
        <w:spacing w:after="28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 de emboço= 106,81.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108 m².</w:t>
      </w:r>
    </w:p>
    <w:p w:rsidR="00000000" w:rsidDel="00000000" w:rsidP="00000000" w:rsidRDefault="00000000" w:rsidRPr="00000000" w14:paraId="000000A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Telhado: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11"/>
        </w:numPr>
        <w:spacing w:after="0" w:afterAutospacing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Estrutura e telhamento= 3,05x3,05= 9,3025 x 2 banheiros= 18,605m².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20 m²</w:t>
      </w:r>
    </w:p>
    <w:p w:rsidR="00000000" w:rsidDel="00000000" w:rsidP="00000000" w:rsidRDefault="00000000" w:rsidRPr="00000000" w14:paraId="000000B0">
      <w:pPr>
        <w:numPr>
          <w:ilvl w:val="0"/>
          <w:numId w:val="11"/>
        </w:numPr>
        <w:spacing w:after="28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Calha = 3,05 x 2 banheiros=6,1m².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8m²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B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Revestimentos: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Style w:val="Heading3"/>
        <w:numPr>
          <w:ilvl w:val="0"/>
          <w:numId w:val="11"/>
        </w:numPr>
        <w:spacing w:after="0" w:afterAutospacing="0" w:before="280" w:line="240" w:lineRule="auto"/>
        <w:ind w:left="720" w:hanging="360"/>
        <w:rPr>
          <w:b w:val="0"/>
          <w:sz w:val="24"/>
          <w:szCs w:val="24"/>
        </w:rPr>
      </w:pPr>
      <w:bookmarkStart w:colFirst="0" w:colLast="0" w:name="_heading=h.azw36w9rk9h9" w:id="1"/>
      <w:bookmarkEnd w:id="1"/>
      <w:r w:rsidDel="00000000" w:rsidR="00000000" w:rsidRPr="00000000">
        <w:rPr>
          <w:b w:val="0"/>
          <w:sz w:val="24"/>
          <w:szCs w:val="24"/>
          <w:rtl w:val="0"/>
        </w:rPr>
        <w:t xml:space="preserve">Paredes= Emboço=62,81. Arredonda-se para</w:t>
      </w:r>
      <w:r w:rsidDel="00000000" w:rsidR="00000000" w:rsidRPr="00000000">
        <w:rPr>
          <w:b w:val="0"/>
          <w:sz w:val="24"/>
          <w:szCs w:val="24"/>
          <w:highlight w:val="yellow"/>
          <w:rtl w:val="0"/>
        </w:rPr>
        <w:t xml:space="preserve"> 64m².</w:t>
      </w:r>
    </w:p>
    <w:p w:rsidR="00000000" w:rsidDel="00000000" w:rsidP="00000000" w:rsidRDefault="00000000" w:rsidRPr="00000000" w14:paraId="000000B3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Piso=telhamento=forro=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20m²</w:t>
      </w:r>
    </w:p>
    <w:p w:rsidR="00000000" w:rsidDel="00000000" w:rsidP="00000000" w:rsidRDefault="00000000" w:rsidRPr="00000000" w14:paraId="000000B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Esquadrias: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11"/>
        </w:numPr>
        <w:spacing w:after="280" w:before="28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Área das portas= 1,7x0,80= 1,36 x 4 portas=5,44. Arredonda-se para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7m²</w:t>
      </w:r>
    </w:p>
    <w:p w:rsidR="00000000" w:rsidDel="00000000" w:rsidP="00000000" w:rsidRDefault="00000000" w:rsidRPr="00000000" w14:paraId="000000B6">
      <w:pPr>
        <w:numPr>
          <w:ilvl w:val="0"/>
          <w:numId w:val="11"/>
        </w:numPr>
        <w:spacing w:after="280" w:before="28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Área das janelas=1,50 x 2 janelas=3,00 ou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4m²</w:t>
      </w:r>
    </w:p>
    <w:p w:rsidR="00000000" w:rsidDel="00000000" w:rsidP="00000000" w:rsidRDefault="00000000" w:rsidRPr="00000000" w14:paraId="000000B7">
      <w:pPr>
        <w:numPr>
          <w:ilvl w:val="0"/>
          <w:numId w:val="11"/>
        </w:numPr>
        <w:spacing w:after="280" w:before="280" w:line="24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Soma=11m².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Louças e metais a adicionar: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3"/>
        <w:numPr>
          <w:ilvl w:val="0"/>
          <w:numId w:val="11"/>
        </w:numPr>
        <w:spacing w:after="0" w:afterAutospacing="0" w:before="28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bookmarkStart w:colFirst="0" w:colLast="0" w:name="_heading=h.2ichjgg9egpo" w:id="2"/>
      <w:bookmarkEnd w:id="2"/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4 vasos+2 lavatórios+2 mictórios= 8 louças</w:t>
      </w:r>
    </w:p>
    <w:p w:rsidR="00000000" w:rsidDel="00000000" w:rsidP="00000000" w:rsidRDefault="00000000" w:rsidRPr="00000000" w14:paraId="000000BA">
      <w:pPr>
        <w:numPr>
          <w:ilvl w:val="0"/>
          <w:numId w:val="1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Metais= 4 papeleiras+2 saboneteiras=6 metais</w:t>
      </w:r>
    </w:p>
    <w:p w:rsidR="00000000" w:rsidDel="00000000" w:rsidP="00000000" w:rsidRDefault="00000000" w:rsidRPr="00000000" w14:paraId="000000B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Divisória:</w:t>
      </w:r>
    </w:p>
    <w:p w:rsidR="00000000" w:rsidDel="00000000" w:rsidP="00000000" w:rsidRDefault="00000000" w:rsidRPr="00000000" w14:paraId="000000B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Para substituir a alvenaria que foi demolida, nas cabines dos banheiros serão adicionadas divisórias sanitárias=5,54m².Arredonda-se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7,00m².</w:t>
      </w:r>
    </w:p>
    <w:p w:rsidR="00000000" w:rsidDel="00000000" w:rsidP="00000000" w:rsidRDefault="00000000" w:rsidRPr="00000000" w14:paraId="000000B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Divisória: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pintura será feita apenas na área externa dos banheiros existentes: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Superfícies velhas externas= 72,36m²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(74,00m²)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Paredes Externas novas =17,42m²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Todas as superfícies dos banheiros existentes= 89,78m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²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Superfícies a serem pintadas do banheiro novo= 18,62+8,8= 27,42m²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Somatória de área das paredes externas de todos os banheiros= 117,20m² Arredonda-se para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120m².</w:t>
      </w:r>
    </w:p>
    <w:p w:rsidR="00000000" w:rsidDel="00000000" w:rsidP="00000000" w:rsidRDefault="00000000" w:rsidRPr="00000000" w14:paraId="000000C4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CÁLCULOS PARA O BANHEIRO PCD</w:t>
      </w:r>
    </w:p>
    <w:p w:rsidR="00000000" w:rsidDel="00000000" w:rsidP="00000000" w:rsidRDefault="00000000" w:rsidRPr="00000000" w14:paraId="000000C5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Dimensões gerais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C6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Largura: 1,90 m</w:t>
      </w:r>
    </w:p>
    <w:p w:rsidR="00000000" w:rsidDel="00000000" w:rsidP="00000000" w:rsidRDefault="00000000" w:rsidRPr="00000000" w14:paraId="000000C7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Comprimento: 2,00 m</w:t>
      </w:r>
    </w:p>
    <w:p w:rsidR="00000000" w:rsidDel="00000000" w:rsidP="00000000" w:rsidRDefault="00000000" w:rsidRPr="00000000" w14:paraId="000000C8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Altura do pé-direito: 2,67 m</w:t>
      </w:r>
    </w:p>
    <w:p w:rsidR="00000000" w:rsidDel="00000000" w:rsidP="00000000" w:rsidRDefault="00000000" w:rsidRPr="00000000" w14:paraId="000000C9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Altura total (incluindo a caixa d'água): 4,90 m</w:t>
      </w:r>
    </w:p>
    <w:p w:rsidR="00000000" w:rsidDel="00000000" w:rsidP="00000000" w:rsidRDefault="00000000" w:rsidRPr="00000000" w14:paraId="000000CA">
      <w:pPr>
        <w:numPr>
          <w:ilvl w:val="1"/>
          <w:numId w:val="2"/>
        </w:numPr>
        <w:spacing w:after="280" w:before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Espessura da laje: 0,10 m</w:t>
      </w:r>
    </w:p>
    <w:p w:rsidR="00000000" w:rsidDel="00000000" w:rsidP="00000000" w:rsidRDefault="00000000" w:rsidRPr="00000000" w14:paraId="000000CB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Quantidades de Materiais</w:t>
      </w:r>
    </w:p>
    <w:p w:rsidR="00000000" w:rsidDel="00000000" w:rsidP="00000000" w:rsidRDefault="00000000" w:rsidRPr="00000000" w14:paraId="000000C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Estaca broca de concreto:</w:t>
      </w:r>
    </w:p>
    <w:p w:rsidR="00000000" w:rsidDel="00000000" w:rsidP="00000000" w:rsidRDefault="00000000" w:rsidRPr="00000000" w14:paraId="000000CD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12 metros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lineares de estacas.</w:t>
      </w:r>
    </w:p>
    <w:p w:rsidR="00000000" w:rsidDel="00000000" w:rsidP="00000000" w:rsidRDefault="00000000" w:rsidRPr="00000000" w14:paraId="000000C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Arrasamento mecânico de estaca:</w:t>
      </w:r>
    </w:p>
    <w:p w:rsidR="00000000" w:rsidDel="00000000" w:rsidP="00000000" w:rsidRDefault="00000000" w:rsidRPr="00000000" w14:paraId="000000CF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Serão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4 estacas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cortadas no topo após a concretagem.</w:t>
      </w:r>
    </w:p>
    <w:p w:rsidR="00000000" w:rsidDel="00000000" w:rsidP="00000000" w:rsidRDefault="00000000" w:rsidRPr="00000000" w14:paraId="000000D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Escavação manual para bloco de coroamento:</w:t>
      </w:r>
    </w:p>
    <w:p w:rsidR="00000000" w:rsidDel="00000000" w:rsidP="00000000" w:rsidRDefault="00000000" w:rsidRPr="00000000" w14:paraId="000000D1">
      <w:pPr>
        <w:pStyle w:val="Heading3"/>
        <w:spacing w:after="240" w:before="240" w:line="240" w:lineRule="auto"/>
        <w:rPr>
          <w:highlight w:val="yellow"/>
        </w:rPr>
      </w:pPr>
      <w:bookmarkStart w:colFirst="0" w:colLast="0" w:name="_heading=h.i8d9lfgpao1l" w:id="4"/>
      <w:bookmarkEnd w:id="4"/>
      <w:r w:rsidDel="00000000" w:rsidR="00000000" w:rsidRPr="00000000">
        <w:rPr>
          <w:b w:val="0"/>
          <w:sz w:val="24"/>
          <w:szCs w:val="24"/>
          <w:highlight w:val="yellow"/>
          <w:rtl w:val="0"/>
        </w:rPr>
        <w:t xml:space="preserve">1,51m³.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Fôrma para bloco de coroamento:</w:t>
      </w:r>
    </w:p>
    <w:p w:rsidR="00000000" w:rsidDel="00000000" w:rsidP="00000000" w:rsidRDefault="00000000" w:rsidRPr="00000000" w14:paraId="000000D3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8 m² de forma</w:t>
      </w:r>
    </w:p>
    <w:p w:rsidR="00000000" w:rsidDel="00000000" w:rsidP="00000000" w:rsidRDefault="00000000" w:rsidRPr="00000000" w14:paraId="000000D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Concretagem de bloco de coroamento:</w:t>
      </w:r>
    </w:p>
    <w:p w:rsidR="00000000" w:rsidDel="00000000" w:rsidP="00000000" w:rsidRDefault="00000000" w:rsidRPr="00000000" w14:paraId="000000D5">
      <w:pPr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 m³ de forma</w:t>
      </w:r>
    </w:p>
    <w:p w:rsidR="00000000" w:rsidDel="00000000" w:rsidP="00000000" w:rsidRDefault="00000000" w:rsidRPr="00000000" w14:paraId="000000D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Contrapiso em concreto:</w:t>
      </w:r>
    </w:p>
    <w:p w:rsidR="00000000" w:rsidDel="00000000" w:rsidP="00000000" w:rsidRDefault="00000000" w:rsidRPr="00000000" w14:paraId="000000D7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1,9 m x 2,00 m = 3,8 m².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4,00m².</w:t>
      </w:r>
    </w:p>
    <w:p w:rsidR="00000000" w:rsidDel="00000000" w:rsidP="00000000" w:rsidRDefault="00000000" w:rsidRPr="00000000" w14:paraId="000000D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Alvenaria de blocos cerâmicos:</w:t>
      </w:r>
    </w:p>
    <w:p w:rsidR="00000000" w:rsidDel="00000000" w:rsidP="00000000" w:rsidRDefault="00000000" w:rsidRPr="00000000" w14:paraId="000000D9">
      <w:pPr>
        <w:numPr>
          <w:ilvl w:val="0"/>
          <w:numId w:val="4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Parede frontal e posterior: 1,9x4,9=9,31x2 paredes=18,62</w:t>
      </w:r>
    </w:p>
    <w:p w:rsidR="00000000" w:rsidDel="00000000" w:rsidP="00000000" w:rsidRDefault="00000000" w:rsidRPr="00000000" w14:paraId="000000DA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Paredes laterais=4,9-3,6(paredes existentes)=1,3x2=2,6x 2 paredes=5,20</w:t>
      </w:r>
    </w:p>
    <w:p w:rsidR="00000000" w:rsidDel="00000000" w:rsidP="00000000" w:rsidRDefault="00000000" w:rsidRPr="00000000" w14:paraId="000000DB">
      <w:pPr>
        <w:numPr>
          <w:ilvl w:val="0"/>
          <w:numId w:val="4"/>
        </w:numPr>
        <w:spacing w:after="24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Total= 23,62m² Arredonda-se para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25m².</w:t>
      </w:r>
    </w:p>
    <w:p w:rsidR="00000000" w:rsidDel="00000000" w:rsidP="00000000" w:rsidRDefault="00000000" w:rsidRPr="00000000" w14:paraId="000000D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Laje pré-fabricada:</w:t>
      </w:r>
    </w:p>
    <w:p w:rsidR="00000000" w:rsidDel="00000000" w:rsidP="00000000" w:rsidRDefault="00000000" w:rsidRPr="00000000" w14:paraId="000000DD">
      <w:pPr>
        <w:numPr>
          <w:ilvl w:val="0"/>
          <w:numId w:val="22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Cálculo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Área da laje = 1,9 m x 2,00 m = 3,8 m²=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4,00m²</w:t>
      </w:r>
    </w:p>
    <w:p w:rsidR="00000000" w:rsidDel="00000000" w:rsidP="00000000" w:rsidRDefault="00000000" w:rsidRPr="00000000" w14:paraId="000000D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Armação em tela de aço:</w:t>
      </w:r>
    </w:p>
    <w:p w:rsidR="00000000" w:rsidDel="00000000" w:rsidP="00000000" w:rsidRDefault="00000000" w:rsidRPr="00000000" w14:paraId="000000DF">
      <w:pPr>
        <w:numPr>
          <w:ilvl w:val="0"/>
          <w:numId w:val="6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Utiliza-se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50 kg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tela de aço para garantir a resistência da laje.</w:t>
      </w:r>
    </w:p>
    <w:p w:rsidR="00000000" w:rsidDel="00000000" w:rsidP="00000000" w:rsidRDefault="00000000" w:rsidRPr="00000000" w14:paraId="000000E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Escoramento de fôrmas de laje:</w:t>
      </w:r>
    </w:p>
    <w:p w:rsidR="00000000" w:rsidDel="00000000" w:rsidP="00000000" w:rsidRDefault="00000000" w:rsidRPr="00000000" w14:paraId="000000E1">
      <w:pPr>
        <w:numPr>
          <w:ilvl w:val="0"/>
          <w:numId w:val="24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Volume de madeira necessário para suportar a laje de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10m³.</w:t>
      </w:r>
    </w:p>
    <w:p w:rsidR="00000000" w:rsidDel="00000000" w:rsidP="00000000" w:rsidRDefault="00000000" w:rsidRPr="00000000" w14:paraId="000000E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Chapisco em alvenaria:</w:t>
      </w:r>
    </w:p>
    <w:p w:rsidR="00000000" w:rsidDel="00000000" w:rsidP="00000000" w:rsidRDefault="00000000" w:rsidRPr="00000000" w14:paraId="000000E3">
      <w:pPr>
        <w:numPr>
          <w:ilvl w:val="0"/>
          <w:numId w:val="1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Alvenaria x 2 = 25x2=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50m²</w:t>
      </w:r>
    </w:p>
    <w:p w:rsidR="00000000" w:rsidDel="00000000" w:rsidP="00000000" w:rsidRDefault="00000000" w:rsidRPr="00000000" w14:paraId="000000E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Revestimento cerâmico:</w:t>
      </w:r>
    </w:p>
    <w:p w:rsidR="00000000" w:rsidDel="00000000" w:rsidP="00000000" w:rsidRDefault="00000000" w:rsidRPr="00000000" w14:paraId="000000E5">
      <w:pPr>
        <w:numPr>
          <w:ilvl w:val="0"/>
          <w:numId w:val="30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Cálculo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Área das paredes internas = 20,826.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23 m²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E6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Argamassa:</w:t>
      </w:r>
    </w:p>
    <w:p w:rsidR="00000000" w:rsidDel="00000000" w:rsidP="00000000" w:rsidRDefault="00000000" w:rsidRPr="00000000" w14:paraId="000000E7">
      <w:pPr>
        <w:numPr>
          <w:ilvl w:val="0"/>
          <w:numId w:val="27"/>
        </w:numPr>
        <w:spacing w:after="24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23(paredes internas)+4,0(parte interna da laje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=27m²</w:t>
      </w:r>
    </w:p>
    <w:p w:rsidR="00000000" w:rsidDel="00000000" w:rsidP="00000000" w:rsidRDefault="00000000" w:rsidRPr="00000000" w14:paraId="000000E8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Telhado: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numPr>
          <w:ilvl w:val="0"/>
          <w:numId w:val="16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1,9x2,0=3,8=Arredonda-se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4,00m²</w:t>
      </w:r>
    </w:p>
    <w:p w:rsidR="00000000" w:rsidDel="00000000" w:rsidP="00000000" w:rsidRDefault="00000000" w:rsidRPr="00000000" w14:paraId="000000EA">
      <w:pPr>
        <w:numPr>
          <w:ilvl w:val="0"/>
          <w:numId w:val="16"/>
        </w:numPr>
        <w:spacing w:after="24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calha=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1,90m= 2,00m</w:t>
      </w:r>
    </w:p>
    <w:p w:rsidR="00000000" w:rsidDel="00000000" w:rsidP="00000000" w:rsidRDefault="00000000" w:rsidRPr="00000000" w14:paraId="000000EB">
      <w:pPr>
        <w:spacing w:after="240" w:before="24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Esquadrias:</w:t>
      </w:r>
    </w:p>
    <w:p w:rsidR="00000000" w:rsidDel="00000000" w:rsidP="00000000" w:rsidRDefault="00000000" w:rsidRPr="00000000" w14:paraId="000000EC">
      <w:pPr>
        <w:numPr>
          <w:ilvl w:val="0"/>
          <w:numId w:val="14"/>
        </w:numPr>
        <w:spacing w:after="0" w:afterAutospacing="0" w:before="24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Janela=1,5x0,5=0,75=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0,90m²</w:t>
      </w:r>
    </w:p>
    <w:p w:rsidR="00000000" w:rsidDel="00000000" w:rsidP="00000000" w:rsidRDefault="00000000" w:rsidRPr="00000000" w14:paraId="000000ED">
      <w:pPr>
        <w:numPr>
          <w:ilvl w:val="0"/>
          <w:numId w:val="14"/>
        </w:numPr>
        <w:spacing w:after="0" w:afterAutospacing="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Porta=0,9x2,1=1,89=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2,00m²</w:t>
      </w:r>
    </w:p>
    <w:p w:rsidR="00000000" w:rsidDel="00000000" w:rsidP="00000000" w:rsidRDefault="00000000" w:rsidRPr="00000000" w14:paraId="000000EE">
      <w:pPr>
        <w:numPr>
          <w:ilvl w:val="0"/>
          <w:numId w:val="14"/>
        </w:numPr>
        <w:spacing w:after="240" w:before="0" w:beforeAutospacing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Total=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2,90</w:t>
      </w:r>
    </w:p>
    <w:p w:rsidR="00000000" w:rsidDel="00000000" w:rsidP="00000000" w:rsidRDefault="00000000" w:rsidRPr="00000000" w14:paraId="000000EF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PINTURA DO TRIÂNGULO, BIBLIOTECA E PILARES</w:t>
      </w:r>
    </w:p>
    <w:p w:rsidR="00000000" w:rsidDel="00000000" w:rsidP="00000000" w:rsidRDefault="00000000" w:rsidRPr="00000000" w14:paraId="000000F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Triângulo(28,60)+biblioteca(98,00)+pilares(75,60)+palco(115,02)= 317,22. Arredonda-se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320 m²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MOBILIÁRIOS URBANOS</w:t>
      </w:r>
    </w:p>
    <w:p w:rsidR="00000000" w:rsidDel="00000000" w:rsidP="00000000" w:rsidRDefault="00000000" w:rsidRPr="00000000" w14:paraId="000000F2">
      <w:pPr>
        <w:numPr>
          <w:ilvl w:val="0"/>
          <w:numId w:val="20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Bancos de concreto=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</w:t>
      </w:r>
    </w:p>
    <w:p w:rsidR="00000000" w:rsidDel="00000000" w:rsidP="00000000" w:rsidRDefault="00000000" w:rsidRPr="00000000" w14:paraId="000000F3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Bicicletário de concreto=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14</w:t>
      </w:r>
    </w:p>
    <w:p w:rsidR="00000000" w:rsidDel="00000000" w:rsidP="00000000" w:rsidRDefault="00000000" w:rsidRPr="00000000" w14:paraId="000000F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Guarda corpo= 52,34(playground)+ 4,20(rampa de acesso para espaço cultural)=56,54 arredondando para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58 metros</w:t>
      </w:r>
    </w:p>
    <w:p w:rsidR="00000000" w:rsidDel="00000000" w:rsidP="00000000" w:rsidRDefault="00000000" w:rsidRPr="00000000" w14:paraId="000000F5">
      <w:pPr>
        <w:numPr>
          <w:ilvl w:val="0"/>
          <w:numId w:val="20"/>
        </w:numPr>
        <w:spacing w:after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Bebedouro=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1</w:t>
      </w:r>
    </w:p>
    <w:p w:rsidR="00000000" w:rsidDel="00000000" w:rsidP="00000000" w:rsidRDefault="00000000" w:rsidRPr="00000000" w14:paraId="000000F6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SOMA DOS CANTEIROS</w:t>
      </w:r>
    </w:p>
    <w:p w:rsidR="00000000" w:rsidDel="00000000" w:rsidP="00000000" w:rsidRDefault="00000000" w:rsidRPr="00000000" w14:paraId="000000F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52,86+73,32+39,27+57,68+36,84+266,61+389,7+162,49+371,3+195,03+215,34+191,79+273,09=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2.325,32 m²</w:t>
      </w:r>
    </w:p>
    <w:p w:rsidR="00000000" w:rsidDel="00000000" w:rsidP="00000000" w:rsidRDefault="00000000" w:rsidRPr="00000000" w14:paraId="000000F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36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    </w:t>
      </w:r>
    </w:p>
    <w:p w:rsidR="00000000" w:rsidDel="00000000" w:rsidP="00000000" w:rsidRDefault="00000000" w:rsidRPr="00000000" w14:paraId="000000FA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bookmarkStart w:colFirst="0" w:colLast="0" w:name="_heading=h.3rdcrjn" w:id="5"/>
      <w:bookmarkEnd w:id="5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Juliana da S. Servian</w:t>
      </w:r>
    </w:p>
    <w:p w:rsidR="00000000" w:rsidDel="00000000" w:rsidP="00000000" w:rsidRDefault="00000000" w:rsidRPr="00000000" w14:paraId="000000FB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Arquiteta Urbanista</w:t>
      </w:r>
    </w:p>
    <w:p w:rsidR="00000000" w:rsidDel="00000000" w:rsidP="00000000" w:rsidRDefault="00000000" w:rsidRPr="00000000" w14:paraId="000000F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CAU: A271220-2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0" w:line="360" w:lineRule="auto"/>
        <w:ind w:firstLine="709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MEMORIAL DE CÁLCULO</w:t>
      </w:r>
    </w:p>
    <w:p w:rsidR="00000000" w:rsidDel="00000000" w:rsidP="00000000" w:rsidRDefault="00000000" w:rsidRPr="00000000" w14:paraId="0000010E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REVITALIZAÇÃO DO ESPAÇO CULTURAL E PRAÇA CENTRAL DA RUA DIAMANTINO NO MUNICÍPIO DE </w:t>
      </w:r>
    </w:p>
    <w:p w:rsidR="00000000" w:rsidDel="00000000" w:rsidP="00000000" w:rsidRDefault="00000000" w:rsidRPr="00000000" w14:paraId="0000010F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PEDRO GOMES MS</w:t>
      </w:r>
    </w:p>
    <w:p w:rsidR="00000000" w:rsidDel="00000000" w:rsidP="00000000" w:rsidRDefault="00000000" w:rsidRPr="00000000" w14:paraId="00000110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360" w:lineRule="auto"/>
        <w:ind w:firstLine="709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360" w:lineRule="auto"/>
        <w:ind w:lef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360" w:lineRule="auto"/>
        <w:ind w:lef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360" w:lineRule="auto"/>
        <w:ind w:lef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36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OUTUBRO DE 2024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ambria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76B9F"/>
  </w:style>
  <w:style w:type="paragraph" w:styleId="Ttulo3">
    <w:name w:val="heading 3"/>
    <w:basedOn w:val="Normal"/>
    <w:link w:val="Ttulo3Char"/>
    <w:uiPriority w:val="9"/>
    <w:qFormat w:val="1"/>
    <w:rsid w:val="004B4C70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Ttulo4">
    <w:name w:val="heading 4"/>
    <w:basedOn w:val="Normal"/>
    <w:next w:val="Normal"/>
    <w:link w:val="Ttulo4Char"/>
    <w:uiPriority w:val="9"/>
    <w:unhideWhenUsed w:val="1"/>
    <w:qFormat w:val="1"/>
    <w:rsid w:val="007A0B2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uiPriority w:val="9"/>
    <w:rsid w:val="004B4C70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NormalWeb">
    <w:name w:val="Normal (Web)"/>
    <w:basedOn w:val="Normal"/>
    <w:uiPriority w:val="99"/>
    <w:semiHidden w:val="1"/>
    <w:unhideWhenUsed w:val="1"/>
    <w:rsid w:val="004B4C7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 w:val="1"/>
    <w:rsid w:val="004B4C70"/>
    <w:rPr>
      <w:b w:val="1"/>
      <w:bCs w:val="1"/>
    </w:rPr>
  </w:style>
  <w:style w:type="character" w:styleId="katex-mathml" w:customStyle="1">
    <w:name w:val="katex-mathml"/>
    <w:basedOn w:val="Fontepargpadro"/>
    <w:rsid w:val="004B4C70"/>
  </w:style>
  <w:style w:type="character" w:styleId="mord" w:customStyle="1">
    <w:name w:val="mord"/>
    <w:basedOn w:val="Fontepargpadro"/>
    <w:rsid w:val="004B4C70"/>
  </w:style>
  <w:style w:type="character" w:styleId="mrel" w:customStyle="1">
    <w:name w:val="mrel"/>
    <w:basedOn w:val="Fontepargpadro"/>
    <w:rsid w:val="004B4C70"/>
  </w:style>
  <w:style w:type="character" w:styleId="mbin" w:customStyle="1">
    <w:name w:val="mbin"/>
    <w:basedOn w:val="Fontepargpadro"/>
    <w:rsid w:val="004B4C70"/>
  </w:style>
  <w:style w:type="character" w:styleId="mopen" w:customStyle="1">
    <w:name w:val="mopen"/>
    <w:basedOn w:val="Fontepargpadro"/>
    <w:rsid w:val="004B4C70"/>
  </w:style>
  <w:style w:type="character" w:styleId="mclose" w:customStyle="1">
    <w:name w:val="mclose"/>
    <w:basedOn w:val="Fontepargpadro"/>
    <w:rsid w:val="004B4C70"/>
  </w:style>
  <w:style w:type="character" w:styleId="mpunct" w:customStyle="1">
    <w:name w:val="mpunct"/>
    <w:basedOn w:val="Fontepargpadro"/>
    <w:rsid w:val="004B4C70"/>
  </w:style>
  <w:style w:type="character" w:styleId="vlist-s" w:customStyle="1">
    <w:name w:val="vlist-s"/>
    <w:basedOn w:val="Fontepargpadro"/>
    <w:rsid w:val="004B4C70"/>
  </w:style>
  <w:style w:type="character" w:styleId="overflow-hidden" w:customStyle="1">
    <w:name w:val="overflow-hidden"/>
    <w:basedOn w:val="Fontepargpadro"/>
    <w:rsid w:val="00510C9E"/>
  </w:style>
  <w:style w:type="character" w:styleId="Ttulo4Char" w:customStyle="1">
    <w:name w:val="Título 4 Char"/>
    <w:basedOn w:val="Fontepargpadro"/>
    <w:link w:val="Ttulo4"/>
    <w:uiPriority w:val="9"/>
    <w:rsid w:val="007A0B21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cost-calculator-currency" w:customStyle="1">
    <w:name w:val="cost-calculator-currency"/>
    <w:basedOn w:val="Fontepargpadro"/>
    <w:rsid w:val="00360EFA"/>
  </w:style>
  <w:style w:type="paragraph" w:styleId="PargrafodaLista">
    <w:name w:val="List Paragraph"/>
    <w:basedOn w:val="Normal"/>
    <w:uiPriority w:val="34"/>
    <w:qFormat w:val="1"/>
    <w:rsid w:val="007411E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BDw+S8ZdJpMvKl79RM8IlO6jDg==">CgMxLjAyDmguYXVqOTNkcnhqb3g5Mg5oLmF6dzM2dzlyazloOTIOaC4yaWNoamdnOWVncG8yCGguZ2pkZ3hzMg5oLmk4ZDlsZmdwYW8xbDIJaC4zcmRjcmpuOAByITE5V2kzYV9jalpUbXRPUGxSOFdnNDc5YlAzVzFWSERSUg==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2024-09-07T21:26:00Z</dcterms:created>
  <dc:creator>User</dc:creator>
</cp:coreProperties>
</file>